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C710CB" w14:textId="77777777" w:rsidR="00954FD9" w:rsidRDefault="00954FD9" w:rsidP="00954FD9">
      <w:pPr>
        <w:autoSpaceDE w:val="0"/>
        <w:autoSpaceDN w:val="0"/>
        <w:adjustRightInd w:val="0"/>
        <w:jc w:val="center"/>
        <w:rPr>
          <w:rFonts w:ascii="Helvetica-Bold" w:eastAsiaTheme="minorHAnsi" w:hAnsi="Helvetica-Bold" w:cs="Helvetica-Bold"/>
          <w:b/>
          <w:bCs/>
          <w:color w:val="144992"/>
          <w:szCs w:val="24"/>
          <w:lang w:val="es-MX" w:bidi="ar-SA"/>
        </w:rPr>
      </w:pPr>
    </w:p>
    <w:p w14:paraId="4C8DAA65" w14:textId="19860DAB" w:rsidR="00954FD9" w:rsidRDefault="00954FD9" w:rsidP="00954FD9">
      <w:pPr>
        <w:autoSpaceDE w:val="0"/>
        <w:autoSpaceDN w:val="0"/>
        <w:adjustRightInd w:val="0"/>
        <w:jc w:val="center"/>
        <w:rPr>
          <w:rFonts w:ascii="Helvetica-Bold" w:eastAsiaTheme="minorHAnsi" w:hAnsi="Helvetica-Bold" w:cs="Helvetica-Bold"/>
          <w:b/>
          <w:bCs/>
          <w:color w:val="144992"/>
          <w:szCs w:val="24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144992"/>
          <w:szCs w:val="24"/>
          <w:lang w:val="es-MX" w:bidi="ar-SA"/>
        </w:rPr>
        <w:t>ANEXO 6.8: MODELO DE INFORME FINAL DE EVALUACIÓN</w:t>
      </w:r>
    </w:p>
    <w:p w14:paraId="71CEC007" w14:textId="77777777" w:rsidR="00954FD9" w:rsidRDefault="00954FD9" w:rsidP="00954FD9">
      <w:pPr>
        <w:autoSpaceDE w:val="0"/>
        <w:autoSpaceDN w:val="0"/>
        <w:adjustRightInd w:val="0"/>
        <w:jc w:val="center"/>
        <w:rPr>
          <w:rFonts w:ascii="Helvetica-Bold" w:eastAsiaTheme="minorHAnsi" w:hAnsi="Helvetica-Bold" w:cs="Helvetica-Bold"/>
          <w:b/>
          <w:bCs/>
          <w:color w:val="144992"/>
          <w:szCs w:val="24"/>
          <w:lang w:val="es-MX" w:bidi="ar-SA"/>
        </w:rPr>
      </w:pPr>
    </w:p>
    <w:p w14:paraId="23A9B67E" w14:textId="77777777" w:rsidR="00954FD9" w:rsidRPr="00330865" w:rsidRDefault="00954FD9" w:rsidP="00954FD9">
      <w:pPr>
        <w:autoSpaceDE w:val="0"/>
        <w:autoSpaceDN w:val="0"/>
        <w:adjustRightInd w:val="0"/>
        <w:jc w:val="center"/>
        <w:rPr>
          <w:rFonts w:ascii="Helvetica-Bold" w:eastAsiaTheme="minorHAnsi" w:hAnsi="Helvetica-Bold" w:cs="Helvetica-Bold"/>
          <w:b/>
          <w:bCs/>
          <w:color w:val="144992"/>
          <w:szCs w:val="24"/>
          <w:lang w:val="es-MX" w:bidi="ar-SA"/>
        </w:rPr>
      </w:pPr>
      <w:r>
        <w:rPr>
          <w:rFonts w:ascii="Helvetica-Bold" w:eastAsiaTheme="minorHAnsi" w:hAnsi="Helvetica-Bold" w:cs="Helvetica-Bold"/>
          <w:b/>
          <w:bCs/>
          <w:noProof/>
          <w:color w:val="144992"/>
          <w:szCs w:val="24"/>
          <w:lang w:val="es-MX" w:bidi="ar-SA"/>
        </w:rPr>
        <w:drawing>
          <wp:inline distT="0" distB="0" distL="0" distR="0" wp14:anchorId="73F2ED3D" wp14:editId="498436EB">
            <wp:extent cx="2243939" cy="936161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OM_Official_logo_RGB_Blue_E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6066" cy="94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AD39E" w14:textId="77777777" w:rsidR="00954FD9" w:rsidRPr="00330865" w:rsidRDefault="00954FD9" w:rsidP="00954FD9">
      <w:pPr>
        <w:autoSpaceDE w:val="0"/>
        <w:autoSpaceDN w:val="0"/>
        <w:adjustRightInd w:val="0"/>
        <w:rPr>
          <w:rFonts w:ascii="Helvetica-Bold" w:eastAsiaTheme="minorHAnsi" w:hAnsi="Helvetica-Bold" w:cs="Helvetica-Bold"/>
          <w:b/>
          <w:bCs/>
          <w:color w:val="4F82BE"/>
          <w:szCs w:val="24"/>
          <w:lang w:val="es-MX" w:bidi="ar-SA"/>
        </w:rPr>
      </w:pPr>
    </w:p>
    <w:p w14:paraId="4025380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El informe final suele ser el último documento que entrega el evaluador y el más</w:t>
      </w:r>
    </w:p>
    <w:p w14:paraId="6EE43AE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importante. El informe debe proporcionar una descripción completa de la evaluación, el</w:t>
      </w:r>
    </w:p>
    <w:p w14:paraId="44B41372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modo en que se llevó a cabo, y sus resultados y recomendaciones principales. Muchos</w:t>
      </w:r>
    </w:p>
    <w:p w14:paraId="4B5AD55B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evaluadores utilizan sus propios modelos de informe final y no es necesario que sigan el</w:t>
      </w:r>
    </w:p>
    <w:p w14:paraId="76B7CED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presente modelo. Sin embargo, es importante asegurarse de que los modelos utilizados</w:t>
      </w:r>
    </w:p>
    <w:p w14:paraId="0486CC3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sigan la misma lógica de presentación y que el informe final contenga, como mínimo, la</w:t>
      </w:r>
    </w:p>
    <w:p w14:paraId="4255708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información que aquí se indica.</w:t>
      </w:r>
    </w:p>
    <w:p w14:paraId="62CA2835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Si los informes son extensos, resultará útil añadir un índice al principio del documento.</w:t>
      </w:r>
    </w:p>
    <w:p w14:paraId="0075523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2FDF12F2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1. Resumen</w:t>
      </w:r>
    </w:p>
    <w:p w14:paraId="1BE68C09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debe ofrecer una visión general del contenido del informe de</w:t>
      </w:r>
    </w:p>
    <w:p w14:paraId="7696E422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evaluación. Se debe incluir una breve reseña del proyecto evaluado, una</w:t>
      </w:r>
    </w:p>
    <w:p w14:paraId="15BAF10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explicación de la metodología utilizada, y los principales resultados y</w:t>
      </w:r>
    </w:p>
    <w:p w14:paraId="3FBCDDAD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recomendaciones de la evaluación.</w:t>
      </w:r>
    </w:p>
    <w:p w14:paraId="4B910AAB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16530D47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2. Lista de abreviaciones</w:t>
      </w:r>
    </w:p>
    <w:p w14:paraId="0B311764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Aquí se debe incluir una lista de las abreviaciones utilizadas en el informe.</w:t>
      </w:r>
    </w:p>
    <w:p w14:paraId="755B0C7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40F98FA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3. Introducción</w:t>
      </w:r>
    </w:p>
    <w:p w14:paraId="4109383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Esta sección consiste en una breve presentación del encargo de evaluación.</w:t>
      </w:r>
    </w:p>
    <w:p w14:paraId="19BE461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Generalmente se indica el título del proyecto que se ha evaluado, el nombre de</w:t>
      </w:r>
    </w:p>
    <w:p w14:paraId="339384FF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la institución que ha encargado la evaluación y el alcance de la evaluación.</w:t>
      </w:r>
    </w:p>
    <w:p w14:paraId="3D61FDA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Asimismo, se puede ofrecer una visión general de las secciones y los anexos que</w:t>
      </w:r>
    </w:p>
    <w:p w14:paraId="734CF9C2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contiene el informe.</w:t>
      </w:r>
    </w:p>
    <w:p w14:paraId="6B167E9C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59041FA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4. Contexto y propósito de la evaluación</w:t>
      </w:r>
    </w:p>
    <w:p w14:paraId="0E403D8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4.1. Contexto</w:t>
      </w:r>
    </w:p>
    <w:p w14:paraId="51859D1D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describe el contexto de la evaluación. Generalmente se</w:t>
      </w:r>
    </w:p>
    <w:p w14:paraId="0DE95467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incluye una reseña general de la OIM, un par de párrafos sobre el proyecto</w:t>
      </w:r>
    </w:p>
    <w:p w14:paraId="4B57B85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evaluado y una descripción general del contexto político, ambiental, social,</w:t>
      </w:r>
    </w:p>
    <w:p w14:paraId="7F4832B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económico y/o jurídico pertinente en el que se ha implementado el</w:t>
      </w:r>
    </w:p>
    <w:p w14:paraId="0FCF083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proyecto.</w:t>
      </w:r>
    </w:p>
    <w:p w14:paraId="147A657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FFFFFF"/>
          <w:szCs w:val="24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FFFFFF"/>
          <w:szCs w:val="24"/>
          <w:lang w:val="es-MX" w:bidi="ar-SA"/>
        </w:rPr>
        <w:t>71</w:t>
      </w:r>
    </w:p>
    <w:p w14:paraId="36937760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4.2. Propósito de la evaluación</w:t>
      </w:r>
    </w:p>
    <w:p w14:paraId="52575BFD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el evaluador presenta el propósito de la evaluación, es</w:t>
      </w:r>
    </w:p>
    <w:p w14:paraId="7C70E900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decir, por qué se ha realizado la evaluación y las razones para haberla</w:t>
      </w:r>
    </w:p>
    <w:p w14:paraId="12A79B0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lastRenderedPageBreak/>
        <w:t>llevado a cabo en el momento elegido. Se debe indicar quiénes son los</w:t>
      </w:r>
    </w:p>
    <w:p w14:paraId="42F29F3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destinatarios de la evaluación y qué uso se le dará. El contenido de esta</w:t>
      </w:r>
    </w:p>
    <w:p w14:paraId="70D34571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sección generalmente se toma del mandato de evaluación, aunque suele</w:t>
      </w:r>
    </w:p>
    <w:p w14:paraId="741BE3ED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ampliarse.</w:t>
      </w:r>
    </w:p>
    <w:p w14:paraId="6D04003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4D8A422F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4.3. Alcance de la evaluación</w:t>
      </w:r>
    </w:p>
    <w:p w14:paraId="4C19E20F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describe el ámbito de aplicación de la evaluación,</w:t>
      </w:r>
    </w:p>
    <w:p w14:paraId="18024340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incluidos el periodo examinado, las fases del proyecto sometidas a examen</w:t>
      </w:r>
    </w:p>
    <w:p w14:paraId="29DAB40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y el área geográfica que abarcó la evaluación. Indíquese toda exclusión o</w:t>
      </w:r>
    </w:p>
    <w:p w14:paraId="46388EB0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excepción específica.</w:t>
      </w:r>
    </w:p>
    <w:p w14:paraId="02C6C73D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1ED625B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4.4. Criterios de evaluación</w:t>
      </w:r>
    </w:p>
    <w:p w14:paraId="18717397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deben indicar los criterios de evaluación que se tuvieron</w:t>
      </w:r>
    </w:p>
    <w:p w14:paraId="536C2260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cuenta durante la evaluación.</w:t>
      </w:r>
    </w:p>
    <w:p w14:paraId="766F916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3129A55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5. Marco y método de evaluación</w:t>
      </w:r>
    </w:p>
    <w:p w14:paraId="25B89F6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5.1. Fuentes y recopilación de datos</w:t>
      </w:r>
    </w:p>
    <w:p w14:paraId="36C7C6A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describen las fuentes de los datos y los métodos que se</w:t>
      </w:r>
    </w:p>
    <w:p w14:paraId="291CA9CB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utilizaron para recopilarlos.</w:t>
      </w:r>
    </w:p>
    <w:p w14:paraId="4BAAA245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6C1FFC8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5.2. Análisis de los datos</w:t>
      </w:r>
    </w:p>
    <w:p w14:paraId="222750C9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se explica cómo se analizaron los datos recopilados.</w:t>
      </w:r>
    </w:p>
    <w:p w14:paraId="5952FA2C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5F544AF1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5.3. Muestreo</w:t>
      </w:r>
    </w:p>
    <w:p w14:paraId="3FCBDB0A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Si durante la evaluación se recurre al muestreo, descríbanse los métodos de</w:t>
      </w:r>
    </w:p>
    <w:p w14:paraId="0A9EE029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muestreo utilizados, la población objetivo, el marco de muestreo y el</w:t>
      </w:r>
    </w:p>
    <w:p w14:paraId="0C0A29FD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tamaño de la muestra.</w:t>
      </w:r>
    </w:p>
    <w:p w14:paraId="7CF97F0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0A8A877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5.4. Limitaciones y posibles estrategias de mitigación</w:t>
      </w:r>
    </w:p>
    <w:p w14:paraId="7F7B6699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el evaluador presenta las limitaciones del diseño o la</w:t>
      </w:r>
    </w:p>
    <w:p w14:paraId="3C1BE64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implementación del proyecto, así como las estrategias metodológicas u</w:t>
      </w:r>
    </w:p>
    <w:p w14:paraId="155E24D0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operacionales utilizadas para reducir o superar tales limitaciones.</w:t>
      </w:r>
    </w:p>
    <w:p w14:paraId="57B6EC12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1F8B445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6. Resultados</w:t>
      </w:r>
    </w:p>
    <w:p w14:paraId="3CC949E5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el evaluador presenta los resultados de la evaluación.</w:t>
      </w:r>
    </w:p>
    <w:p w14:paraId="1124A7F1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Los resultados suelen agruparse por criterio de evaluación y deben sustentarse</w:t>
      </w:r>
    </w:p>
    <w:p w14:paraId="464B828C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datos empíricos, que también han de presentarse en esta sección. En aras de la claridad, es importante respetar el orden lógico de un ejercicio de evaluación:</w:t>
      </w:r>
    </w:p>
    <w:p w14:paraId="59DBFEF6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se recopilan datos, se comprueba su base fáctica, se aplican los criterios de</w:t>
      </w:r>
    </w:p>
    <w:p w14:paraId="67D115DB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evaluació</w:t>
      </w:r>
      <w:r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n</w:t>
      </w: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 xml:space="preserve"> correspondientes y se responde a las preguntas relacionadas, de</w:t>
      </w:r>
    </w:p>
    <w:p w14:paraId="5B406160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cuyo análisis se derivan las conclusiones y las recomendaciones de la evaluación.</w:t>
      </w:r>
    </w:p>
    <w:p w14:paraId="4FE4928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0ED5A859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7. Conclusiones y recomendaciones</w:t>
      </w:r>
    </w:p>
    <w:p w14:paraId="35A8225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7.1. Conclusiones</w:t>
      </w:r>
    </w:p>
    <w:p w14:paraId="0E3B474B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el evaluador presenta todas las conclusiones que se extraen</w:t>
      </w:r>
    </w:p>
    <w:p w14:paraId="132AC53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de la evaluación. Las conclusiones deben basarse en los datos empíricos</w:t>
      </w:r>
    </w:p>
    <w:p w14:paraId="6ADD8974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presentadas durante la evaluación.</w:t>
      </w:r>
    </w:p>
    <w:p w14:paraId="4FEF0E3E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Cuando se realizan evaluaciones complejas, es posible incluir las</w:t>
      </w:r>
    </w:p>
    <w:p w14:paraId="210237F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lastRenderedPageBreak/>
        <w:t>conclusiones y las recomendaciones al final de los apartados de la sección 6</w:t>
      </w:r>
    </w:p>
    <w:p w14:paraId="6D29D79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sobre resultados y limitar la sección 7 a un resumen de las conclusiones y</w:t>
      </w:r>
    </w:p>
    <w:p w14:paraId="7940CC64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recomendaciones presentadas en la sección anterior.</w:t>
      </w:r>
    </w:p>
    <w:p w14:paraId="45EE0101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56A953C3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7.2. Recomendaciones</w:t>
      </w:r>
    </w:p>
    <w:p w14:paraId="38FF35DC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En esta sección el evaluador presenta todas las recomendaciones que se</w:t>
      </w:r>
    </w:p>
    <w:p w14:paraId="31C2007B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derivan de la evaluación.</w:t>
      </w:r>
    </w:p>
    <w:p w14:paraId="7A993410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626F51A8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8. Anexos</w:t>
      </w:r>
    </w:p>
    <w:p w14:paraId="639C8002" w14:textId="77777777" w:rsidR="00954FD9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  <w:r w:rsidRPr="00330865"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  <w:t>Los siguientes anexos se suelen incluir en todos los informes de evaluación.</w:t>
      </w:r>
    </w:p>
    <w:p w14:paraId="05E7AEBD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Calibri-LightItalic" w:eastAsiaTheme="minorHAnsi" w:hAnsi="Calibri-LightItalic" w:cs="Calibri-LightItalic"/>
          <w:i/>
          <w:iCs/>
          <w:color w:val="6D6E71"/>
          <w:sz w:val="22"/>
          <w:szCs w:val="22"/>
          <w:lang w:val="es-MX" w:bidi="ar-SA"/>
        </w:rPr>
      </w:pPr>
    </w:p>
    <w:p w14:paraId="24272C41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8.1. Mandato de evaluación</w:t>
      </w:r>
    </w:p>
    <w:p w14:paraId="0DD977CF" w14:textId="77777777" w:rsidR="00954FD9" w:rsidRPr="00330865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</w:pPr>
      <w:r w:rsidRPr="00330865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s-MX" w:bidi="ar-SA"/>
        </w:rPr>
        <w:t>8.2. Matriz de evaluación</w:t>
      </w:r>
    </w:p>
    <w:p w14:paraId="6AD5EA88" w14:textId="77777777" w:rsidR="00954FD9" w:rsidRPr="00DE675E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bidi="ar-SA"/>
        </w:rPr>
      </w:pPr>
      <w:r w:rsidRPr="00DE675E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bidi="ar-SA"/>
        </w:rPr>
        <w:t>8.3. Lista de documentos examinados</w:t>
      </w:r>
    </w:p>
    <w:p w14:paraId="2B93554C" w14:textId="77777777" w:rsidR="00954FD9" w:rsidRPr="00DE675E" w:rsidRDefault="00954FD9" w:rsidP="00954FD9">
      <w:pPr>
        <w:autoSpaceDE w:val="0"/>
        <w:autoSpaceDN w:val="0"/>
        <w:adjustRightInd w:val="0"/>
        <w:jc w:val="both"/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bidi="ar-SA"/>
        </w:rPr>
      </w:pPr>
      <w:r w:rsidRPr="00DE675E"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bidi="ar-SA"/>
        </w:rPr>
        <w:t>8.4. Lista de personas entrevistadas o consultadas</w:t>
      </w:r>
    </w:p>
    <w:p w14:paraId="4E3C220B" w14:textId="77777777" w:rsidR="00954FD9" w:rsidRPr="00251F0F" w:rsidRDefault="00954FD9" w:rsidP="00954FD9">
      <w:pPr>
        <w:jc w:val="both"/>
        <w:rPr>
          <w:rFonts w:asciiTheme="minorHAnsi" w:hAnsiTheme="minorHAnsi" w:cstheme="minorHAnsi"/>
          <w:sz w:val="22"/>
          <w:szCs w:val="22"/>
          <w:lang w:val="es-ES_tradnl"/>
        </w:rPr>
      </w:pPr>
      <w:r>
        <w:rPr>
          <w:rFonts w:ascii="Helvetica-Bold" w:eastAsiaTheme="minorHAnsi" w:hAnsi="Helvetica-Bold" w:cs="Helvetica-Bold"/>
          <w:b/>
          <w:bCs/>
          <w:color w:val="000000"/>
          <w:sz w:val="22"/>
          <w:szCs w:val="22"/>
          <w:lang w:val="en-US" w:bidi="ar-SA"/>
        </w:rPr>
        <w:t>8.5. Herramientas de recopilación de datos</w:t>
      </w:r>
    </w:p>
    <w:p w14:paraId="1F9D1F00" w14:textId="77777777" w:rsidR="00F51DDF" w:rsidRDefault="00F51DDF"/>
    <w:sectPr w:rsidR="00F51DDF" w:rsidSect="00673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E2188" w14:textId="77777777" w:rsidR="00954FD9" w:rsidRDefault="00954FD9" w:rsidP="00954FD9">
      <w:r>
        <w:separator/>
      </w:r>
    </w:p>
  </w:endnote>
  <w:endnote w:type="continuationSeparator" w:id="0">
    <w:p w14:paraId="362EDE9F" w14:textId="77777777" w:rsidR="00954FD9" w:rsidRDefault="00954FD9" w:rsidP="0095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Light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74BF4" w14:textId="77777777" w:rsidR="007D5C3E" w:rsidRDefault="00954F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0468363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722B4E38" w14:textId="77777777" w:rsidR="008728D7" w:rsidRPr="008728D7" w:rsidRDefault="00954FD9" w:rsidP="008728D7">
        <w:pPr>
          <w:pStyle w:val="Footer"/>
          <w:jc w:val="right"/>
          <w:rPr>
            <w:sz w:val="16"/>
            <w:szCs w:val="16"/>
          </w:rPr>
        </w:pPr>
        <w:r w:rsidRPr="008728D7">
          <w:rPr>
            <w:sz w:val="16"/>
            <w:szCs w:val="16"/>
          </w:rPr>
          <w:fldChar w:fldCharType="begin"/>
        </w:r>
        <w:r w:rsidRPr="008728D7">
          <w:rPr>
            <w:sz w:val="16"/>
            <w:szCs w:val="16"/>
          </w:rPr>
          <w:instrText xml:space="preserve"> PAGE   \* MERGEFORMAT </w:instrText>
        </w:r>
        <w:r w:rsidRPr="008728D7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728D7">
          <w:rPr>
            <w:noProof/>
            <w:sz w:val="16"/>
            <w:szCs w:val="16"/>
          </w:rPr>
          <w:fldChar w:fldCharType="end"/>
        </w:r>
      </w:p>
    </w:sdtContent>
  </w:sdt>
  <w:p w14:paraId="0264B801" w14:textId="77777777" w:rsidR="006F310D" w:rsidRDefault="00954FD9" w:rsidP="006F31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3FCD1" w14:textId="77777777" w:rsidR="007D5C3E" w:rsidRDefault="00954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64346" w14:textId="77777777" w:rsidR="00954FD9" w:rsidRDefault="00954FD9" w:rsidP="00954FD9">
      <w:r>
        <w:separator/>
      </w:r>
    </w:p>
  </w:footnote>
  <w:footnote w:type="continuationSeparator" w:id="0">
    <w:p w14:paraId="3F97FB7A" w14:textId="77777777" w:rsidR="00954FD9" w:rsidRDefault="00954FD9" w:rsidP="00954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BB5A7" w14:textId="77777777" w:rsidR="007D5C3E" w:rsidRDefault="00954F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D8EDE" w14:textId="77777777" w:rsidR="00673179" w:rsidRPr="004F3EFD" w:rsidRDefault="00954FD9" w:rsidP="00673179">
    <w:pPr>
      <w:jc w:val="center"/>
      <w:rPr>
        <w:rFonts w:asciiTheme="minorHAnsi" w:hAnsiTheme="minorHAnsi" w:cstheme="minorHAnsi"/>
        <w:b/>
        <w:caps/>
        <w:szCs w:val="24"/>
        <w:lang w:val="es-ES_tradnl"/>
      </w:rPr>
    </w:pPr>
    <w:r w:rsidRPr="004F3EFD">
      <w:rPr>
        <w:rFonts w:asciiTheme="minorHAnsi" w:hAnsiTheme="minorHAnsi" w:cstheme="minorHAnsi"/>
        <w:b/>
        <w:caps/>
        <w:szCs w:val="24"/>
        <w:lang w:val="es-ES_tradnl"/>
      </w:rPr>
      <w:t xml:space="preserve">Evaluaciones de proyectos del Fondo de la OIM para el Desarrollo </w:t>
    </w:r>
  </w:p>
  <w:p w14:paraId="355EC918" w14:textId="77777777" w:rsidR="00673179" w:rsidRDefault="00954FD9" w:rsidP="0067317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13063" w14:textId="77777777" w:rsidR="00673179" w:rsidRDefault="00954FD9" w:rsidP="00673179">
    <w:pPr>
      <w:pStyle w:val="Header"/>
      <w:jc w:val="center"/>
    </w:pPr>
    <w:r>
      <w:rPr>
        <w:noProof/>
      </w:rPr>
      <w:drawing>
        <wp:inline distT="0" distB="0" distL="0" distR="0" wp14:anchorId="216C3C1A" wp14:editId="504A7541">
          <wp:extent cx="4389120" cy="80795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31728" cy="815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D9"/>
    <w:rsid w:val="005841EF"/>
    <w:rsid w:val="00954FD9"/>
    <w:rsid w:val="00F5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BB314"/>
  <w15:chartTrackingRefBased/>
  <w15:docId w15:val="{3FF868B0-7B6B-40F8-92DE-8C32ADA4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FD9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F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FD9"/>
    <w:rPr>
      <w:rFonts w:ascii="Times New Roman" w:eastAsia="Times New Roman" w:hAnsi="Times New Roman" w:cs="Times New Roman"/>
      <w:color w:val="0000FF"/>
      <w:sz w:val="24"/>
      <w:szCs w:val="20"/>
      <w:lang w:val="es-ES" w:eastAsia="es-ES" w:bidi="es-ES"/>
    </w:rPr>
  </w:style>
  <w:style w:type="paragraph" w:styleId="Footer">
    <w:name w:val="footer"/>
    <w:basedOn w:val="Normal"/>
    <w:link w:val="FooterChar"/>
    <w:uiPriority w:val="99"/>
    <w:unhideWhenUsed/>
    <w:rsid w:val="00954F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FD9"/>
    <w:rPr>
      <w:rFonts w:ascii="Times New Roman" w:eastAsia="Times New Roman" w:hAnsi="Times New Roman" w:cs="Times New Roman"/>
      <w:color w:val="0000FF"/>
      <w:sz w:val="24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IOM Development Fund</dc:creator>
  <cp:keywords/>
  <dc:description/>
  <cp:lastModifiedBy>IOM Development Fund</cp:lastModifiedBy>
  <cp:revision>1</cp:revision>
  <dcterms:created xsi:type="dcterms:W3CDTF">2020-06-11T15:30:00Z</dcterms:created>
  <dcterms:modified xsi:type="dcterms:W3CDTF">2020-06-11T15:31:00Z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2020-06-11T15:30:40Z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5f917b7f-a165-410d-8460-232405b80fc9</vt:lpwstr>
  </property>
  <property fmtid="{D5CDD505-2E9C-101B-9397-08002B2CF9AE}" pid="8" name="MSIP_Label_2059aa38-f392-4105-be92-628035578272_ContentBits">
    <vt:lpwstr>0</vt:lpwstr>
  </property>
</Properties>
</file>